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F" w:rsidRDefault="00FF7334" w:rsidP="00156413">
      <w:pPr>
        <w:ind w:left="426"/>
        <w:jc w:val="right"/>
      </w:pPr>
      <w:r>
        <w:rPr>
          <w:rFonts w:ascii="Lucida Bright" w:eastAsia="Lucida Bright" w:hAnsi="Lucida Bright" w:cs="Lucida Bright"/>
          <w:b/>
          <w:color w:val="FFFFFF"/>
          <w:sz w:val="36"/>
          <w:szCs w:val="36"/>
        </w:rPr>
        <w:t>020</w:t>
      </w:r>
    </w:p>
    <w:tbl>
      <w:tblPr>
        <w:tblStyle w:val="a"/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4111"/>
        <w:gridCol w:w="2693"/>
      </w:tblGrid>
      <w:tr w:rsidR="00423E2F" w:rsidRPr="00156413" w:rsidTr="00156413">
        <w:trPr>
          <w:trHeight w:val="90"/>
        </w:trPr>
        <w:tc>
          <w:tcPr>
            <w:tcW w:w="2127" w:type="dxa"/>
            <w:vMerge w:val="restart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-5080</wp:posOffset>
                  </wp:positionV>
                  <wp:extent cx="1213485" cy="1213485"/>
                  <wp:effectExtent l="0" t="0" r="0" b="0"/>
                  <wp:wrapNone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3E2F" w:rsidRPr="00156413" w:rsidRDefault="00423E2F" w:rsidP="00156413">
            <w:pPr>
              <w:spacing w:line="276" w:lineRule="auto"/>
            </w:pPr>
          </w:p>
          <w:p w:rsidR="00423E2F" w:rsidRPr="00156413" w:rsidRDefault="00423E2F" w:rsidP="00156413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</w:tcPr>
          <w:p w:rsidR="00423E2F" w:rsidRPr="00156413" w:rsidRDefault="00156413" w:rsidP="00156413">
            <w:pPr>
              <w:spacing w:line="276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 w:rsidRPr="00156413">
              <w:rPr>
                <w:b/>
              </w:rPr>
              <w:t>KOLAM SI POPO</w:t>
            </w:r>
          </w:p>
        </w:tc>
        <w:tc>
          <w:tcPr>
            <w:tcW w:w="2693" w:type="dxa"/>
            <w:vMerge w:val="restart"/>
          </w:tcPr>
          <w:p w:rsidR="00423E2F" w:rsidRPr="00156413" w:rsidRDefault="00F3480D" w:rsidP="00156413">
            <w:pPr>
              <w:spacing w:line="276" w:lineRule="auto"/>
            </w:pPr>
            <w:bookmarkStart w:id="1" w:name="_GoBack"/>
            <w:r w:rsidRPr="00156413"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217655</wp:posOffset>
                  </wp:positionH>
                  <wp:positionV relativeFrom="paragraph">
                    <wp:posOffset>-8255</wp:posOffset>
                  </wp:positionV>
                  <wp:extent cx="1144905" cy="1255927"/>
                  <wp:effectExtent l="0" t="0" r="0" b="1905"/>
                  <wp:wrapNone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255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  <w:tr w:rsidR="00423E2F" w:rsidRPr="00156413" w:rsidTr="00156413">
        <w:tc>
          <w:tcPr>
            <w:tcW w:w="2127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 w:val="restart"/>
            <w:vAlign w:val="center"/>
          </w:tcPr>
          <w:p w:rsidR="00423E2F" w:rsidRPr="00156413" w:rsidRDefault="00FF7334" w:rsidP="00156413">
            <w:pPr>
              <w:spacing w:line="276" w:lineRule="auto"/>
              <w:jc w:val="center"/>
              <w:rPr>
                <w:b/>
              </w:rPr>
            </w:pPr>
            <w:r w:rsidRPr="00156413">
              <w:rPr>
                <w:b/>
              </w:rPr>
              <w:t>SOP</w:t>
            </w:r>
          </w:p>
        </w:tc>
        <w:tc>
          <w:tcPr>
            <w:tcW w:w="4111" w:type="dxa"/>
            <w:vAlign w:val="center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t xml:space="preserve">No. </w:t>
            </w:r>
            <w:proofErr w:type="spellStart"/>
            <w:r w:rsidRPr="00156413">
              <w:t>Dokumen</w:t>
            </w:r>
            <w:proofErr w:type="spellEnd"/>
            <w:r w:rsidRPr="00156413">
              <w:t xml:space="preserve">   :</w:t>
            </w:r>
          </w:p>
          <w:p w:rsidR="00423E2F" w:rsidRPr="00156413" w:rsidRDefault="00FF7334" w:rsidP="00156413">
            <w:pPr>
              <w:spacing w:line="276" w:lineRule="auto"/>
            </w:pPr>
            <w:r w:rsidRPr="00156413">
              <w:t xml:space="preserve">440 / SOP- 0076 / </w:t>
            </w:r>
            <w:proofErr w:type="spellStart"/>
            <w:r w:rsidRPr="00156413">
              <w:t>Pkm.Lld</w:t>
            </w:r>
            <w:proofErr w:type="spellEnd"/>
            <w:r w:rsidRPr="00156413">
              <w:t xml:space="preserve"> / I / </w:t>
            </w:r>
            <w:r w:rsidR="00156413" w:rsidRPr="00156413">
              <w:t>2022</w:t>
            </w:r>
          </w:p>
        </w:tc>
        <w:tc>
          <w:tcPr>
            <w:tcW w:w="2693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3E2F" w:rsidRPr="00156413" w:rsidTr="00156413">
        <w:tc>
          <w:tcPr>
            <w:tcW w:w="2127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vAlign w:val="center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t xml:space="preserve">No. </w:t>
            </w:r>
            <w:proofErr w:type="spellStart"/>
            <w:r w:rsidRPr="00156413">
              <w:t>Revisi</w:t>
            </w:r>
            <w:proofErr w:type="spellEnd"/>
            <w:r w:rsidRPr="00156413">
              <w:t xml:space="preserve">         : 00</w:t>
            </w:r>
          </w:p>
        </w:tc>
        <w:tc>
          <w:tcPr>
            <w:tcW w:w="2693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3E2F" w:rsidRPr="00156413" w:rsidTr="00156413">
        <w:tc>
          <w:tcPr>
            <w:tcW w:w="2127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vAlign w:val="center"/>
          </w:tcPr>
          <w:p w:rsidR="00423E2F" w:rsidRPr="00156413" w:rsidRDefault="00FF7334" w:rsidP="00156413">
            <w:pPr>
              <w:spacing w:line="276" w:lineRule="auto"/>
            </w:pPr>
            <w:proofErr w:type="spellStart"/>
            <w:r w:rsidRPr="00156413">
              <w:t>TanggalTerbit</w:t>
            </w:r>
            <w:proofErr w:type="spellEnd"/>
            <w:r w:rsidRPr="00156413">
              <w:t xml:space="preserve">   : 15 </w:t>
            </w:r>
            <w:proofErr w:type="spellStart"/>
            <w:r w:rsidRPr="00156413">
              <w:t>Januari</w:t>
            </w:r>
            <w:proofErr w:type="spellEnd"/>
            <w:r w:rsidRPr="00156413">
              <w:t xml:space="preserve"> 2023</w:t>
            </w:r>
          </w:p>
        </w:tc>
        <w:tc>
          <w:tcPr>
            <w:tcW w:w="2693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3E2F" w:rsidRPr="00156413" w:rsidTr="00156413">
        <w:tc>
          <w:tcPr>
            <w:tcW w:w="2127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vAlign w:val="center"/>
          </w:tcPr>
          <w:p w:rsidR="00423E2F" w:rsidRPr="00156413" w:rsidRDefault="00FF7334" w:rsidP="00156413">
            <w:pPr>
              <w:spacing w:line="276" w:lineRule="auto"/>
            </w:pPr>
            <w:proofErr w:type="spellStart"/>
            <w:r w:rsidRPr="00156413">
              <w:t>Halaman</w:t>
            </w:r>
            <w:proofErr w:type="spellEnd"/>
            <w:r w:rsidRPr="00156413">
              <w:t xml:space="preserve">           : 1/1</w:t>
            </w:r>
          </w:p>
        </w:tc>
        <w:tc>
          <w:tcPr>
            <w:tcW w:w="2693" w:type="dxa"/>
            <w:vMerge/>
          </w:tcPr>
          <w:p w:rsidR="00423E2F" w:rsidRPr="00156413" w:rsidRDefault="00423E2F" w:rsidP="001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spacing w:line="276" w:lineRule="auto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PUSKESMAS</w:t>
            </w:r>
          </w:p>
          <w:p w:rsidR="00423E2F" w:rsidRPr="00156413" w:rsidRDefault="00FF7334" w:rsidP="00156413">
            <w:pPr>
              <w:spacing w:line="276" w:lineRule="auto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LALADON</w:t>
            </w:r>
          </w:p>
        </w:tc>
        <w:tc>
          <w:tcPr>
            <w:tcW w:w="4961" w:type="dxa"/>
            <w:gridSpan w:val="2"/>
          </w:tcPr>
          <w:p w:rsidR="00423E2F" w:rsidRDefault="00423E2F" w:rsidP="00156413">
            <w:pPr>
              <w:spacing w:line="276" w:lineRule="auto"/>
              <w:rPr>
                <w:sz w:val="20"/>
              </w:rPr>
            </w:pPr>
          </w:p>
          <w:p w:rsidR="00F3480D" w:rsidRDefault="00F3480D" w:rsidP="00156413">
            <w:pPr>
              <w:spacing w:line="276" w:lineRule="auto"/>
              <w:rPr>
                <w:sz w:val="20"/>
              </w:rPr>
            </w:pPr>
          </w:p>
          <w:p w:rsidR="00F3480D" w:rsidRDefault="00F3480D" w:rsidP="00156413">
            <w:pPr>
              <w:spacing w:line="276" w:lineRule="auto"/>
              <w:rPr>
                <w:sz w:val="20"/>
              </w:rPr>
            </w:pPr>
          </w:p>
          <w:p w:rsidR="00F3480D" w:rsidRDefault="00F3480D" w:rsidP="00156413">
            <w:pPr>
              <w:spacing w:line="276" w:lineRule="auto"/>
              <w:rPr>
                <w:sz w:val="20"/>
              </w:rPr>
            </w:pPr>
          </w:p>
          <w:p w:rsidR="00F3480D" w:rsidRDefault="00F3480D" w:rsidP="00156413">
            <w:pPr>
              <w:spacing w:line="276" w:lineRule="auto"/>
              <w:rPr>
                <w:sz w:val="20"/>
              </w:rPr>
            </w:pPr>
          </w:p>
          <w:p w:rsidR="00F3480D" w:rsidRPr="00156413" w:rsidRDefault="00F3480D" w:rsidP="00156413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423E2F" w:rsidRPr="00156413" w:rsidRDefault="00F3480D" w:rsidP="00156413">
            <w:pPr>
              <w:spacing w:line="276" w:lineRule="auto"/>
              <w:jc w:val="center"/>
              <w:rPr>
                <w:sz w:val="20"/>
              </w:rPr>
            </w:pPr>
            <w:r w:rsidRPr="0097305A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A6874A2" wp14:editId="244F3AE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-368300</wp:posOffset>
                  </wp:positionV>
                  <wp:extent cx="2433955" cy="14255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2-12 at 9.10.22 AM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63" b="93548" l="4209" r="89840">
                                        <a14:foregroundMark x1="5660" y1="4963" x2="4209" y2="81390"/>
                                        <a14:foregroundMark x1="50073" y1="34491" x2="75762" y2="39950"/>
                                        <a14:foregroundMark x1="42380" y1="68486" x2="84325" y2="66253"/>
                                        <a14:foregroundMark x1="32366" y1="80645" x2="79971" y2="80149"/>
                                        <a14:foregroundMark x1="26996" y1="93548" x2="50508" y2="92804"/>
                                        <a14:foregroundMark x1="21045" y1="90571" x2="86357" y2="89330"/>
                                      </a14:backgroundRemoval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5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3E2F" w:rsidRPr="00156413" w:rsidTr="00156413">
        <w:tc>
          <w:tcPr>
            <w:tcW w:w="2127" w:type="dxa"/>
            <w:vAlign w:val="center"/>
          </w:tcPr>
          <w:p w:rsidR="00423E2F" w:rsidRPr="00156413" w:rsidRDefault="00FF7334" w:rsidP="00156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rPr>
                <w:color w:val="000000"/>
              </w:rPr>
            </w:pPr>
            <w:proofErr w:type="spellStart"/>
            <w:r w:rsidRPr="00156413">
              <w:rPr>
                <w:color w:val="000000"/>
              </w:rPr>
              <w:t>Pengertian</w:t>
            </w:r>
            <w:proofErr w:type="spellEnd"/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283"/>
              <w:jc w:val="both"/>
              <w:rPr>
                <w:color w:val="202122"/>
              </w:rPr>
            </w:pPr>
            <w:r w:rsidRPr="00156413">
              <w:rPr>
                <w:color w:val="202122"/>
              </w:rPr>
              <w:t xml:space="preserve">KOLAM SI POPO </w:t>
            </w:r>
            <w:proofErr w:type="spellStart"/>
            <w:r w:rsidRPr="00156413">
              <w:rPr>
                <w:color w:val="202122"/>
              </w:rPr>
              <w:t>adalah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Kolaborasi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Bersama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Kegiatan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Posyandu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dan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Posbindu</w:t>
            </w:r>
            <w:proofErr w:type="spellEnd"/>
            <w:r w:rsidRPr="00156413">
              <w:rPr>
                <w:color w:val="202122"/>
              </w:rPr>
              <w:t xml:space="preserve"> PTM. </w:t>
            </w:r>
            <w:proofErr w:type="spellStart"/>
            <w:r w:rsidRPr="00156413">
              <w:rPr>
                <w:color w:val="202122"/>
              </w:rPr>
              <w:t>Pada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awalnya</w:t>
            </w:r>
            <w:proofErr w:type="spellEnd"/>
            <w:r w:rsidRPr="00156413">
              <w:rPr>
                <w:color w:val="202122"/>
              </w:rPr>
              <w:t xml:space="preserve">, </w:t>
            </w:r>
            <w:proofErr w:type="spellStart"/>
            <w:r w:rsidRPr="00156413">
              <w:rPr>
                <w:color w:val="202122"/>
              </w:rPr>
              <w:t>kegiatan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kolaborasi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ini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dilakukan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atas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dasar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keterbatasan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tenaga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kesehatan</w:t>
            </w:r>
            <w:proofErr w:type="spellEnd"/>
            <w:r w:rsidRPr="00156413">
              <w:rPr>
                <w:color w:val="202122"/>
              </w:rPr>
              <w:t xml:space="preserve">, </w:t>
            </w:r>
            <w:proofErr w:type="spellStart"/>
            <w:r w:rsidRPr="00156413">
              <w:rPr>
                <w:color w:val="202122"/>
              </w:rPr>
              <w:t>waktu</w:t>
            </w:r>
            <w:proofErr w:type="spellEnd"/>
            <w:r w:rsidRPr="00156413">
              <w:rPr>
                <w:color w:val="202122"/>
              </w:rPr>
              <w:t xml:space="preserve">, </w:t>
            </w:r>
            <w:proofErr w:type="spellStart"/>
            <w:r w:rsidRPr="00156413">
              <w:rPr>
                <w:color w:val="202122"/>
              </w:rPr>
              <w:t>dan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tempat</w:t>
            </w:r>
            <w:proofErr w:type="spellEnd"/>
            <w:r w:rsidRPr="00156413">
              <w:rPr>
                <w:color w:val="202122"/>
              </w:rPr>
              <w:t xml:space="preserve"> </w:t>
            </w:r>
            <w:proofErr w:type="spellStart"/>
            <w:r w:rsidRPr="00156413">
              <w:rPr>
                <w:color w:val="202122"/>
              </w:rPr>
              <w:t>pelaksananaan</w:t>
            </w:r>
            <w:proofErr w:type="spellEnd"/>
            <w:r w:rsidRPr="00156413">
              <w:rPr>
                <w:color w:val="202122"/>
              </w:rPr>
              <w:t xml:space="preserve">. </w:t>
            </w:r>
          </w:p>
          <w:p w:rsidR="00423E2F" w:rsidRPr="00156413" w:rsidRDefault="00FF7334" w:rsidP="00156413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283"/>
              <w:jc w:val="both"/>
              <w:rPr>
                <w:color w:val="202122"/>
              </w:rPr>
            </w:pPr>
            <w:r w:rsidRPr="00156413">
              <w:rPr>
                <w:highlight w:val="white"/>
              </w:rPr>
              <w:t xml:space="preserve">KOLAM SI POPO yang </w:t>
            </w:r>
            <w:proofErr w:type="spellStart"/>
            <w:r w:rsidRPr="00156413">
              <w:rPr>
                <w:highlight w:val="white"/>
              </w:rPr>
              <w:t>merupakan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kegiatan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kolaborasi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Bersama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pada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pelayanan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Posyandu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dan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Posbindu</w:t>
            </w:r>
            <w:proofErr w:type="spellEnd"/>
            <w:r w:rsidRPr="00156413">
              <w:rPr>
                <w:highlight w:val="white"/>
              </w:rPr>
              <w:t xml:space="preserve"> PTM di </w:t>
            </w:r>
            <w:proofErr w:type="spellStart"/>
            <w:r w:rsidRPr="00156413">
              <w:rPr>
                <w:highlight w:val="white"/>
              </w:rPr>
              <w:t>desa</w:t>
            </w:r>
            <w:proofErr w:type="spellEnd"/>
            <w:r w:rsidRPr="00156413">
              <w:rPr>
                <w:highlight w:val="white"/>
              </w:rPr>
              <w:t>/</w:t>
            </w:r>
            <w:proofErr w:type="spellStart"/>
            <w:r w:rsidRPr="00156413">
              <w:rPr>
                <w:highlight w:val="white"/>
              </w:rPr>
              <w:t>kelurahan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binaan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secara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signifikan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dapat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memberikan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dampak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positif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pada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pencapaian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hasil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indikator</w:t>
            </w:r>
            <w:proofErr w:type="spellEnd"/>
            <w:r w:rsidRPr="00156413">
              <w:rPr>
                <w:highlight w:val="white"/>
              </w:rPr>
              <w:t xml:space="preserve"> program yang </w:t>
            </w:r>
            <w:proofErr w:type="spellStart"/>
            <w:r w:rsidRPr="00156413">
              <w:rPr>
                <w:highlight w:val="white"/>
              </w:rPr>
              <w:t>berkepentingan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seperti</w:t>
            </w:r>
            <w:proofErr w:type="spellEnd"/>
            <w:r w:rsidRPr="00156413">
              <w:rPr>
                <w:highlight w:val="white"/>
              </w:rPr>
              <w:t xml:space="preserve"> program PTM, KIA/KB, </w:t>
            </w:r>
            <w:proofErr w:type="spellStart"/>
            <w:r w:rsidRPr="00156413">
              <w:rPr>
                <w:highlight w:val="white"/>
              </w:rPr>
              <w:t>Gizi</w:t>
            </w:r>
            <w:proofErr w:type="spellEnd"/>
            <w:r w:rsidRPr="00156413">
              <w:rPr>
                <w:highlight w:val="white"/>
              </w:rPr>
              <w:t xml:space="preserve">, </w:t>
            </w:r>
            <w:proofErr w:type="spellStart"/>
            <w:r w:rsidRPr="00156413">
              <w:rPr>
                <w:highlight w:val="white"/>
              </w:rPr>
              <w:t>dan</w:t>
            </w:r>
            <w:proofErr w:type="spellEnd"/>
            <w:r w:rsidRPr="00156413">
              <w:rPr>
                <w:highlight w:val="white"/>
              </w:rPr>
              <w:t xml:space="preserve"> </w:t>
            </w:r>
            <w:proofErr w:type="spellStart"/>
            <w:r w:rsidRPr="00156413">
              <w:rPr>
                <w:highlight w:val="white"/>
              </w:rPr>
              <w:t>Imunisasi</w:t>
            </w:r>
            <w:proofErr w:type="spellEnd"/>
            <w:r w:rsidRPr="00156413">
              <w:rPr>
                <w:highlight w:val="white"/>
              </w:rPr>
              <w:t xml:space="preserve">. </w:t>
            </w: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proofErr w:type="spellStart"/>
            <w:r w:rsidRPr="00156413">
              <w:rPr>
                <w:color w:val="000000"/>
              </w:rPr>
              <w:t>Tujuan</w:t>
            </w:r>
            <w:proofErr w:type="spellEnd"/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spacing w:line="276" w:lineRule="auto"/>
              <w:jc w:val="both"/>
            </w:pPr>
            <w:proofErr w:type="spellStart"/>
            <w:r w:rsidRPr="00156413">
              <w:t>Memperoleh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angka</w:t>
            </w:r>
            <w:proofErr w:type="spellEnd"/>
            <w:r w:rsidRPr="00156413">
              <w:t xml:space="preserve"> 100</w:t>
            </w:r>
            <w:r w:rsidRPr="00156413">
              <w:t xml:space="preserve">% </w:t>
            </w:r>
            <w:proofErr w:type="spellStart"/>
            <w:r w:rsidRPr="00156413">
              <w:t>pada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indikator</w:t>
            </w:r>
            <w:proofErr w:type="spellEnd"/>
            <w:r w:rsidRPr="00156413">
              <w:t xml:space="preserve"> program PTM, KIA/KB, </w:t>
            </w:r>
            <w:proofErr w:type="spellStart"/>
            <w:r w:rsidRPr="00156413">
              <w:t>Gizi</w:t>
            </w:r>
            <w:proofErr w:type="spellEnd"/>
            <w:r w:rsidRPr="00156413">
              <w:t xml:space="preserve">,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Imunisasi</w:t>
            </w:r>
            <w:proofErr w:type="spellEnd"/>
            <w:r w:rsidRPr="00156413">
              <w:t xml:space="preserve"> yang </w:t>
            </w:r>
            <w:proofErr w:type="spellStart"/>
            <w:r w:rsidRPr="00156413">
              <w:t>dilaksanakan</w:t>
            </w:r>
            <w:proofErr w:type="spellEnd"/>
            <w:r w:rsidRPr="00156413">
              <w:t xml:space="preserve"> di </w:t>
            </w:r>
            <w:proofErr w:type="spellStart"/>
            <w:r w:rsidRPr="00156413">
              <w:t>wilayah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binaan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Puskesmas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Laladon</w:t>
            </w:r>
            <w:proofErr w:type="spellEnd"/>
            <w:r w:rsidRPr="00156413">
              <w:t>.</w:t>
            </w: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proofErr w:type="spellStart"/>
            <w:r w:rsidRPr="00156413">
              <w:rPr>
                <w:color w:val="000000"/>
              </w:rPr>
              <w:t>Kebijakan</w:t>
            </w:r>
            <w:proofErr w:type="spellEnd"/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spacing w:line="276" w:lineRule="auto"/>
            </w:pPr>
            <w:proofErr w:type="spellStart"/>
            <w:r w:rsidRPr="00156413">
              <w:t>Keputusan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Camat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Ciomas</w:t>
            </w:r>
            <w:proofErr w:type="spellEnd"/>
            <w:r w:rsidRPr="00156413">
              <w:t xml:space="preserve"> </w:t>
            </w:r>
            <w:proofErr w:type="spellStart"/>
            <w:proofErr w:type="gramStart"/>
            <w:r w:rsidRPr="00156413">
              <w:t>Nomor</w:t>
            </w:r>
            <w:proofErr w:type="spellEnd"/>
            <w:r w:rsidRPr="00156413">
              <w:t xml:space="preserve"> :</w:t>
            </w:r>
            <w:proofErr w:type="gramEnd"/>
            <w:r w:rsidRPr="00156413">
              <w:t xml:space="preserve"> …………. </w:t>
            </w:r>
            <w:proofErr w:type="spellStart"/>
            <w:r w:rsidRPr="00156413">
              <w:t>Tentang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Penetapan</w:t>
            </w:r>
            <w:proofErr w:type="spellEnd"/>
            <w:r w:rsidRPr="00156413">
              <w:t xml:space="preserve"> Tim Lintas </w:t>
            </w:r>
            <w:proofErr w:type="spellStart"/>
            <w:r w:rsidRPr="00156413">
              <w:t>Sektoral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Pengelola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Inovasi</w:t>
            </w:r>
            <w:proofErr w:type="spellEnd"/>
            <w:r w:rsidRPr="00156413">
              <w:t xml:space="preserve"> KOLAM SI POPO di </w:t>
            </w:r>
            <w:proofErr w:type="spellStart"/>
            <w:r w:rsidRPr="00156413">
              <w:t>Puskesmas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Laladon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Kecamatan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Ciomas</w:t>
            </w:r>
            <w:proofErr w:type="spellEnd"/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proofErr w:type="spellStart"/>
            <w:r w:rsidRPr="00156413">
              <w:rPr>
                <w:color w:val="000000"/>
              </w:rPr>
              <w:t>Referensi</w:t>
            </w:r>
            <w:proofErr w:type="spellEnd"/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t>-</w:t>
            </w: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proofErr w:type="spellStart"/>
            <w:r w:rsidRPr="00156413">
              <w:rPr>
                <w:color w:val="000000"/>
              </w:rPr>
              <w:t>Prosedur</w:t>
            </w:r>
            <w:proofErr w:type="spellEnd"/>
          </w:p>
        </w:tc>
        <w:tc>
          <w:tcPr>
            <w:tcW w:w="7654" w:type="dxa"/>
            <w:gridSpan w:val="3"/>
          </w:tcPr>
          <w:p w:rsidR="00156413" w:rsidRPr="00156413" w:rsidRDefault="00156413" w:rsidP="00156413">
            <w:pPr>
              <w:pStyle w:val="NormalWeb"/>
              <w:numPr>
                <w:ilvl w:val="3"/>
                <w:numId w:val="1"/>
              </w:numPr>
              <w:spacing w:before="0" w:beforeAutospacing="0" w:after="0" w:afterAutospacing="0" w:line="276" w:lineRule="auto"/>
              <w:ind w:left="313"/>
            </w:pPr>
            <w:proofErr w:type="spellStart"/>
            <w:r w:rsidRPr="00156413">
              <w:t>Bidan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Desa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membuat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jadwal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 xml:space="preserve"> (5 </w:t>
            </w:r>
            <w:proofErr w:type="spellStart"/>
            <w:r w:rsidRPr="00156413">
              <w:t>menit</w:t>
            </w:r>
            <w:proofErr w:type="spellEnd"/>
            <w:r w:rsidRPr="00156413">
              <w:t>):</w:t>
            </w:r>
          </w:p>
          <w:p w:rsidR="00156413" w:rsidRPr="00156413" w:rsidRDefault="00156413" w:rsidP="00156413">
            <w:pPr>
              <w:spacing w:line="276" w:lineRule="auto"/>
              <w:ind w:left="313"/>
            </w:pPr>
            <w:proofErr w:type="spellStart"/>
            <w:r w:rsidRPr="00156413">
              <w:t>Menyusun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jadwal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untuk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bulan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berikutnya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pStyle w:val="NormalWeb"/>
              <w:numPr>
                <w:ilvl w:val="3"/>
                <w:numId w:val="1"/>
              </w:numPr>
              <w:spacing w:before="0" w:beforeAutospacing="0" w:after="0" w:afterAutospacing="0" w:line="276" w:lineRule="auto"/>
              <w:ind w:left="313"/>
            </w:pPr>
            <w:proofErr w:type="spellStart"/>
            <w:r w:rsidRPr="00156413">
              <w:t>Pemberitahuan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kepada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Perawat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TPG (2 </w:t>
            </w:r>
            <w:proofErr w:type="spellStart"/>
            <w:r w:rsidRPr="00156413">
              <w:t>menit</w:t>
            </w:r>
            <w:proofErr w:type="spellEnd"/>
            <w:r w:rsidRPr="00156413">
              <w:t>):</w:t>
            </w:r>
          </w:p>
          <w:p w:rsidR="00156413" w:rsidRPr="00156413" w:rsidRDefault="00156413" w:rsidP="00156413">
            <w:pPr>
              <w:spacing w:line="276" w:lineRule="auto"/>
              <w:ind w:left="313"/>
            </w:pPr>
            <w:proofErr w:type="spellStart"/>
            <w:r w:rsidRPr="00156413">
              <w:t>Menginformasikan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jadwal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kepada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Perawat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Tenaga </w:t>
            </w:r>
            <w:proofErr w:type="spellStart"/>
            <w:r w:rsidRPr="00156413">
              <w:t>Penggerak</w:t>
            </w:r>
            <w:proofErr w:type="spellEnd"/>
            <w:r w:rsidRPr="00156413">
              <w:t xml:space="preserve"> (TPG).</w:t>
            </w:r>
          </w:p>
          <w:p w:rsidR="00156413" w:rsidRPr="00156413" w:rsidRDefault="00156413" w:rsidP="00156413">
            <w:pPr>
              <w:pStyle w:val="NormalWeb"/>
              <w:numPr>
                <w:ilvl w:val="3"/>
                <w:numId w:val="1"/>
              </w:numPr>
              <w:spacing w:before="0" w:beforeAutospacing="0" w:after="0" w:afterAutospacing="0" w:line="276" w:lineRule="auto"/>
              <w:ind w:left="313"/>
            </w:pPr>
            <w:proofErr w:type="spellStart"/>
            <w:r w:rsidRPr="00156413">
              <w:t>Menghubungi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kader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persiapan</w:t>
            </w:r>
            <w:proofErr w:type="spellEnd"/>
            <w:r w:rsidRPr="00156413">
              <w:t xml:space="preserve"> (10 </w:t>
            </w:r>
            <w:proofErr w:type="spellStart"/>
            <w:r w:rsidRPr="00156413">
              <w:t>menit</w:t>
            </w:r>
            <w:proofErr w:type="spellEnd"/>
            <w:r w:rsidRPr="00156413">
              <w:t>):</w:t>
            </w:r>
          </w:p>
          <w:p w:rsidR="00156413" w:rsidRPr="00156413" w:rsidRDefault="00156413" w:rsidP="00156413">
            <w:pPr>
              <w:numPr>
                <w:ilvl w:val="1"/>
                <w:numId w:val="6"/>
              </w:numPr>
              <w:spacing w:line="276" w:lineRule="auto"/>
              <w:ind w:left="738"/>
            </w:pPr>
            <w:proofErr w:type="spellStart"/>
            <w:r w:rsidRPr="00156413">
              <w:t>Menghubungi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kader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untuk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memberitahu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tentang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jadwal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numPr>
                <w:ilvl w:val="1"/>
                <w:numId w:val="6"/>
              </w:numPr>
              <w:spacing w:line="276" w:lineRule="auto"/>
              <w:ind w:left="738"/>
            </w:pPr>
            <w:proofErr w:type="spellStart"/>
            <w:r w:rsidRPr="00156413">
              <w:t>Menyiapkan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alat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bahan</w:t>
            </w:r>
            <w:proofErr w:type="spellEnd"/>
            <w:r w:rsidRPr="00156413">
              <w:t xml:space="preserve"> yang </w:t>
            </w:r>
            <w:proofErr w:type="spellStart"/>
            <w:r w:rsidRPr="00156413">
              <w:t>dibutuhkan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untuk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kegiatan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13"/>
            </w:pPr>
            <w:proofErr w:type="spellStart"/>
            <w:r w:rsidRPr="00156413">
              <w:t>Pelaksanaan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kegiatan</w:t>
            </w:r>
            <w:proofErr w:type="spellEnd"/>
            <w:r w:rsidRPr="00156413">
              <w:t xml:space="preserve"> program (30 </w:t>
            </w:r>
            <w:proofErr w:type="spellStart"/>
            <w:r w:rsidRPr="00156413">
              <w:t>menit</w:t>
            </w:r>
            <w:proofErr w:type="spellEnd"/>
            <w:r w:rsidRPr="00156413">
              <w:t>):</w:t>
            </w:r>
          </w:p>
          <w:p w:rsidR="00156413" w:rsidRPr="00156413" w:rsidRDefault="00156413" w:rsidP="00156413">
            <w:pPr>
              <w:numPr>
                <w:ilvl w:val="1"/>
                <w:numId w:val="5"/>
              </w:numPr>
              <w:spacing w:line="276" w:lineRule="auto"/>
              <w:ind w:left="738"/>
            </w:pPr>
            <w:proofErr w:type="spellStart"/>
            <w:r w:rsidRPr="00156413">
              <w:t>Melakukan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skrining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Penyakit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Tidak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Menular</w:t>
            </w:r>
            <w:proofErr w:type="spellEnd"/>
            <w:r w:rsidRPr="00156413">
              <w:t xml:space="preserve"> (PTM) </w:t>
            </w:r>
            <w:proofErr w:type="spellStart"/>
            <w:r w:rsidRPr="00156413">
              <w:t>pada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peserta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numPr>
                <w:ilvl w:val="1"/>
                <w:numId w:val="5"/>
              </w:numPr>
              <w:spacing w:line="276" w:lineRule="auto"/>
              <w:ind w:left="738"/>
            </w:pPr>
            <w:proofErr w:type="spellStart"/>
            <w:r w:rsidRPr="00156413">
              <w:t>Melakukan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imunisasi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bagi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bayi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dan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balita</w:t>
            </w:r>
            <w:proofErr w:type="spellEnd"/>
            <w:r w:rsidRPr="00156413">
              <w:t xml:space="preserve"> yang </w:t>
            </w:r>
            <w:proofErr w:type="spellStart"/>
            <w:r w:rsidRPr="00156413">
              <w:t>hadir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numPr>
                <w:ilvl w:val="1"/>
                <w:numId w:val="5"/>
              </w:numPr>
              <w:spacing w:line="276" w:lineRule="auto"/>
              <w:ind w:left="738"/>
            </w:pPr>
            <w:proofErr w:type="spellStart"/>
            <w:r w:rsidRPr="00156413">
              <w:t>Melakukan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pemeriksaan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ibu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hamil</w:t>
            </w:r>
            <w:proofErr w:type="spellEnd"/>
            <w:r w:rsidRPr="00156413">
              <w:t xml:space="preserve"> yang </w:t>
            </w:r>
            <w:proofErr w:type="spellStart"/>
            <w:r w:rsidRPr="00156413">
              <w:t>datang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>.</w:t>
            </w:r>
          </w:p>
          <w:p w:rsidR="00156413" w:rsidRPr="00156413" w:rsidRDefault="00156413" w:rsidP="0015641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13"/>
            </w:pPr>
            <w:proofErr w:type="spellStart"/>
            <w:r w:rsidRPr="00156413">
              <w:t>Pembuatan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pelaporan</w:t>
            </w:r>
            <w:proofErr w:type="spellEnd"/>
            <w:r w:rsidRPr="00156413">
              <w:t xml:space="preserve"> (8 </w:t>
            </w:r>
            <w:proofErr w:type="spellStart"/>
            <w:r w:rsidRPr="00156413">
              <w:t>menit</w:t>
            </w:r>
            <w:proofErr w:type="spellEnd"/>
            <w:r w:rsidRPr="00156413">
              <w:t>):</w:t>
            </w:r>
          </w:p>
          <w:p w:rsidR="00156413" w:rsidRPr="00156413" w:rsidRDefault="00156413" w:rsidP="00156413">
            <w:pPr>
              <w:spacing w:line="276" w:lineRule="auto"/>
              <w:ind w:left="313"/>
            </w:pPr>
            <w:proofErr w:type="spellStart"/>
            <w:r w:rsidRPr="00156413">
              <w:t>Membuat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laporan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kegiatan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Posyandu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melalui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sistem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aplikasi</w:t>
            </w:r>
            <w:proofErr w:type="spellEnd"/>
            <w:r w:rsidRPr="00156413">
              <w:t xml:space="preserve"> yang </w:t>
            </w:r>
            <w:proofErr w:type="spellStart"/>
            <w:r w:rsidRPr="00156413">
              <w:t>disediakan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oleh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Kementerian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Kesehatan</w:t>
            </w:r>
            <w:proofErr w:type="spellEnd"/>
            <w:r w:rsidRPr="00156413">
              <w:t>.</w:t>
            </w:r>
          </w:p>
          <w:p w:rsidR="00423E2F" w:rsidRPr="00156413" w:rsidRDefault="00423E2F" w:rsidP="00156413">
            <w:pPr>
              <w:spacing w:line="276" w:lineRule="auto"/>
              <w:jc w:val="both"/>
            </w:pP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r w:rsidRPr="00156413">
              <w:rPr>
                <w:color w:val="000000"/>
              </w:rPr>
              <w:t xml:space="preserve">Bagan </w:t>
            </w:r>
            <w:proofErr w:type="spellStart"/>
            <w:r w:rsidRPr="00156413">
              <w:rPr>
                <w:color w:val="000000"/>
              </w:rPr>
              <w:t>Alur</w:t>
            </w:r>
            <w:proofErr w:type="spellEnd"/>
            <w:r w:rsidRPr="00156413">
              <w:rPr>
                <w:color w:val="000000"/>
              </w:rPr>
              <w:t xml:space="preserve"> (</w:t>
            </w:r>
            <w:proofErr w:type="spellStart"/>
            <w:r w:rsidRPr="00156413">
              <w:rPr>
                <w:color w:val="000000"/>
              </w:rPr>
              <w:t>jika</w:t>
            </w:r>
            <w:proofErr w:type="spellEnd"/>
            <w:r w:rsidRPr="00156413">
              <w:rPr>
                <w:color w:val="000000"/>
              </w:rPr>
              <w:t xml:space="preserve"> </w:t>
            </w:r>
            <w:proofErr w:type="spellStart"/>
            <w:r w:rsidRPr="00156413">
              <w:rPr>
                <w:color w:val="000000"/>
              </w:rPr>
              <w:t>diperlukan</w:t>
            </w:r>
            <w:proofErr w:type="spellEnd"/>
            <w:r w:rsidRPr="00156413">
              <w:rPr>
                <w:color w:val="000000"/>
              </w:rPr>
              <w:t>)</w:t>
            </w:r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t>-</w:t>
            </w:r>
          </w:p>
          <w:p w:rsidR="00423E2F" w:rsidRPr="00156413" w:rsidRDefault="00423E2F" w:rsidP="00156413">
            <w:pPr>
              <w:spacing w:line="276" w:lineRule="auto"/>
            </w:pPr>
          </w:p>
        </w:tc>
      </w:tr>
      <w:tr w:rsidR="00423E2F" w:rsidRPr="00156413" w:rsidTr="00156413">
        <w:tc>
          <w:tcPr>
            <w:tcW w:w="2127" w:type="dxa"/>
          </w:tcPr>
          <w:p w:rsidR="00423E2F" w:rsidRPr="00156413" w:rsidRDefault="00FF7334" w:rsidP="001564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41"/>
              <w:rPr>
                <w:color w:val="000000"/>
              </w:rPr>
            </w:pPr>
            <w:r w:rsidRPr="00156413">
              <w:rPr>
                <w:color w:val="000000"/>
              </w:rPr>
              <w:t xml:space="preserve">Unit </w:t>
            </w:r>
            <w:proofErr w:type="spellStart"/>
            <w:r w:rsidRPr="00156413">
              <w:rPr>
                <w:color w:val="000000"/>
              </w:rPr>
              <w:t>Terkait</w:t>
            </w:r>
            <w:proofErr w:type="spellEnd"/>
          </w:p>
        </w:tc>
        <w:tc>
          <w:tcPr>
            <w:tcW w:w="7654" w:type="dxa"/>
            <w:gridSpan w:val="3"/>
          </w:tcPr>
          <w:p w:rsidR="00423E2F" w:rsidRPr="00156413" w:rsidRDefault="00FF7334" w:rsidP="00156413">
            <w:pPr>
              <w:spacing w:line="276" w:lineRule="auto"/>
            </w:pPr>
            <w:r w:rsidRPr="00156413">
              <w:t xml:space="preserve">: </w:t>
            </w:r>
            <w:proofErr w:type="spellStart"/>
            <w:r w:rsidRPr="00156413">
              <w:t>Dokter</w:t>
            </w:r>
            <w:proofErr w:type="spellEnd"/>
            <w:r w:rsidRPr="00156413">
              <w:t xml:space="preserve"> </w:t>
            </w:r>
            <w:proofErr w:type="spellStart"/>
            <w:r w:rsidRPr="00156413">
              <w:t>umum</w:t>
            </w:r>
            <w:proofErr w:type="spellEnd"/>
            <w:r w:rsidRPr="00156413">
              <w:t xml:space="preserve">, TPG, </w:t>
            </w:r>
            <w:proofErr w:type="spellStart"/>
            <w:r w:rsidRPr="00156413">
              <w:t>Perawat</w:t>
            </w:r>
            <w:proofErr w:type="spellEnd"/>
            <w:r w:rsidRPr="00156413">
              <w:t xml:space="preserve">, </w:t>
            </w:r>
          </w:p>
        </w:tc>
      </w:tr>
    </w:tbl>
    <w:p w:rsidR="00423E2F" w:rsidRDefault="00FF7334" w:rsidP="001564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hanging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Rekaman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Historis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Perubahan</w:t>
      </w:r>
      <w:proofErr w:type="spellEnd"/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2445"/>
        <w:gridCol w:w="3300"/>
        <w:gridCol w:w="3181"/>
      </w:tblGrid>
      <w:tr w:rsidR="00423E2F" w:rsidTr="00F3480D">
        <w:trPr>
          <w:trHeight w:val="379"/>
        </w:trPr>
        <w:tc>
          <w:tcPr>
            <w:tcW w:w="856" w:type="dxa"/>
          </w:tcPr>
          <w:p w:rsidR="00423E2F" w:rsidRDefault="00FF7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445" w:type="dxa"/>
          </w:tcPr>
          <w:p w:rsidR="00423E2F" w:rsidRDefault="00FF7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Diubah</w:t>
            </w:r>
            <w:proofErr w:type="spellEnd"/>
          </w:p>
        </w:tc>
        <w:tc>
          <w:tcPr>
            <w:tcW w:w="3300" w:type="dxa"/>
          </w:tcPr>
          <w:p w:rsidR="00423E2F" w:rsidRDefault="00FF7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3181" w:type="dxa"/>
          </w:tcPr>
          <w:p w:rsidR="00423E2F" w:rsidRDefault="00FF733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</w:p>
        </w:tc>
      </w:tr>
      <w:tr w:rsidR="00423E2F" w:rsidTr="00F3480D">
        <w:trPr>
          <w:trHeight w:val="379"/>
        </w:trPr>
        <w:tc>
          <w:tcPr>
            <w:tcW w:w="856" w:type="dxa"/>
          </w:tcPr>
          <w:p w:rsidR="00423E2F" w:rsidRDefault="004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23E2F" w:rsidRDefault="004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423E2F" w:rsidRDefault="004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1" w:type="dxa"/>
          </w:tcPr>
          <w:p w:rsidR="00423E2F" w:rsidRDefault="004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23E2F" w:rsidRDefault="00423E2F"/>
    <w:sectPr w:rsidR="00423E2F" w:rsidSect="00F3480D">
      <w:pgSz w:w="12242" w:h="20163" w:code="5"/>
      <w:pgMar w:top="284" w:right="1701" w:bottom="1701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2E"/>
    <w:multiLevelType w:val="multilevel"/>
    <w:tmpl w:val="3B5E14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0463"/>
    <w:multiLevelType w:val="multilevel"/>
    <w:tmpl w:val="0A441B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D56"/>
    <w:multiLevelType w:val="multilevel"/>
    <w:tmpl w:val="108C2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274472F"/>
    <w:multiLevelType w:val="multilevel"/>
    <w:tmpl w:val="14B4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3A33"/>
    <w:multiLevelType w:val="multilevel"/>
    <w:tmpl w:val="F96C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70468"/>
    <w:multiLevelType w:val="multilevel"/>
    <w:tmpl w:val="5D60B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F"/>
    <w:rsid w:val="00156413"/>
    <w:rsid w:val="00423E2F"/>
    <w:rsid w:val="00787B0B"/>
    <w:rsid w:val="00F3480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EC4C"/>
  <w15:docId w15:val="{995F2B43-9AB6-4D6C-B4D6-E4FFCA2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7"/>
      <w:jc w:val="both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6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AFFAN</cp:lastModifiedBy>
  <cp:revision>3</cp:revision>
  <cp:lastPrinted>2023-06-15T06:09:00Z</cp:lastPrinted>
  <dcterms:created xsi:type="dcterms:W3CDTF">2023-06-15T06:09:00Z</dcterms:created>
  <dcterms:modified xsi:type="dcterms:W3CDTF">2023-06-15T06:09:00Z</dcterms:modified>
</cp:coreProperties>
</file>